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F4" w:rsidRPr="005E3B54" w:rsidRDefault="000716F4" w:rsidP="000716F4">
      <w:pPr>
        <w:widowControl w:val="0"/>
        <w:spacing w:after="0" w:line="150" w:lineRule="exact"/>
        <w:jc w:val="center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СОГЛАСИЕ</w:t>
      </w:r>
    </w:p>
    <w:p w:rsidR="000716F4" w:rsidRPr="005E3B54" w:rsidRDefault="000716F4" w:rsidP="000716F4">
      <w:pPr>
        <w:widowControl w:val="0"/>
        <w:spacing w:after="0" w:line="211" w:lineRule="exact"/>
        <w:ind w:left="3836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на обработку персональных данных</w:t>
      </w:r>
    </w:p>
    <w:p w:rsidR="000716F4" w:rsidRPr="005E3B54" w:rsidRDefault="000716F4" w:rsidP="000716F4">
      <w:pPr>
        <w:widowControl w:val="0"/>
        <w:tabs>
          <w:tab w:val="left" w:leader="underscore" w:pos="5784"/>
        </w:tabs>
        <w:spacing w:after="0" w:line="211" w:lineRule="exact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Я,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ab/>
      </w:r>
    </w:p>
    <w:p w:rsidR="000716F4" w:rsidRPr="005E3B54" w:rsidRDefault="000716F4" w:rsidP="000716F4">
      <w:pPr>
        <w:widowControl w:val="0"/>
        <w:spacing w:after="0" w:line="211" w:lineRule="exact"/>
        <w:ind w:firstLine="708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(фамилия, имя, отчество)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1671"/>
        <w:gridCol w:w="1773"/>
        <w:gridCol w:w="946"/>
      </w:tblGrid>
      <w:tr w:rsidR="000716F4" w:rsidRPr="005E3B54" w:rsidTr="000716F4">
        <w:trPr>
          <w:trHeight w:hRule="exact" w:val="253"/>
        </w:trPr>
        <w:tc>
          <w:tcPr>
            <w:tcW w:w="4601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проживающий (</w:t>
            </w:r>
            <w:proofErr w:type="spellStart"/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ая</w:t>
            </w:r>
            <w:proofErr w:type="spellEnd"/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 xml:space="preserve">) по </w:t>
            </w:r>
            <w:proofErr w:type="gramStart"/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адресу: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_</w:t>
            </w:r>
            <w:proofErr w:type="gramEnd"/>
            <w:r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__________________________________</w:t>
            </w:r>
          </w:p>
        </w:tc>
        <w:tc>
          <w:tcPr>
            <w:tcW w:w="1671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3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left="1080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,</w:t>
            </w:r>
          </w:p>
        </w:tc>
        <w:tc>
          <w:tcPr>
            <w:tcW w:w="946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716F4" w:rsidRPr="005E3B54" w:rsidTr="000716F4">
        <w:trPr>
          <w:trHeight w:hRule="exact" w:val="253"/>
        </w:trPr>
        <w:tc>
          <w:tcPr>
            <w:tcW w:w="4601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</w:p>
        </w:tc>
        <w:tc>
          <w:tcPr>
            <w:tcW w:w="1671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3" w:type="dxa"/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left="1080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</w:p>
        </w:tc>
        <w:tc>
          <w:tcPr>
            <w:tcW w:w="946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716F4" w:rsidRPr="005E3B54" w:rsidTr="000716F4">
        <w:trPr>
          <w:trHeight w:hRule="exact" w:val="318"/>
        </w:trPr>
        <w:tc>
          <w:tcPr>
            <w:tcW w:w="46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документ, удостоверяющий личность: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left="680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серия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right="660"/>
              <w:jc w:val="righ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№</w:t>
            </w:r>
          </w:p>
        </w:tc>
        <w:tc>
          <w:tcPr>
            <w:tcW w:w="946" w:type="dxa"/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716F4" w:rsidRPr="005E3B54" w:rsidTr="000716F4">
        <w:trPr>
          <w:trHeight w:hRule="exact" w:val="347"/>
        </w:trPr>
        <w:tc>
          <w:tcPr>
            <w:tcW w:w="4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выдан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16F4" w:rsidRPr="005E3B54" w:rsidRDefault="000716F4" w:rsidP="000716F4">
            <w:pPr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ind w:right="660"/>
              <w:jc w:val="righ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 xml:space="preserve">« 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 xml:space="preserve">    </w:t>
            </w: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16F4" w:rsidRPr="005E3B54" w:rsidRDefault="000716F4" w:rsidP="000716F4">
            <w:pPr>
              <w:widowControl w:val="0"/>
              <w:spacing w:after="0" w:line="150" w:lineRule="exact"/>
              <w:jc w:val="right"/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5E3B54">
              <w:rPr>
                <w:rFonts w:eastAsia="Times New Roman" w:cs="Times New Roman"/>
                <w:color w:val="000000"/>
                <w:sz w:val="15"/>
                <w:szCs w:val="15"/>
                <w:lang w:eastAsia="ru-RU" w:bidi="ru-RU"/>
              </w:rPr>
              <w:t>г,</w:t>
            </w:r>
          </w:p>
        </w:tc>
      </w:tr>
    </w:tbl>
    <w:p w:rsidR="000716F4" w:rsidRDefault="000716F4" w:rsidP="000716F4">
      <w:pPr>
        <w:widowControl w:val="0"/>
        <w:spacing w:after="0" w:line="150" w:lineRule="exact"/>
        <w:jc w:val="center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bookmarkStart w:id="0" w:name="_GoBack"/>
      <w:bookmarkEnd w:id="0"/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На основании ст. 64 п. 1 Семейного кодекса РФ, в соответствии с Федеральным законом от 27.07.2006 № 152-ФЗ «О персональных данных», </w:t>
      </w: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 xml:space="preserve">даю согласие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МБУ ДО «Спортивной школы «Фортуна»» г. Чайковский </w:t>
      </w: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 xml:space="preserve">на обработку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(любое действие (операцию) или совокупность действий (операций), совершаемых с использованием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(в электронном виде и на бумажном носителе), включая действия в соответствии с частью 1 статьи 8 Федерального закона от 27.07.2006 </w:t>
      </w:r>
      <w:r w:rsidRPr="005E3B54">
        <w:rPr>
          <w:rFonts w:eastAsia="Times New Roman" w:cs="Times New Roman"/>
          <w:color w:val="000000"/>
          <w:sz w:val="15"/>
          <w:szCs w:val="15"/>
          <w:lang w:val="en-US" w:bidi="en-US"/>
        </w:rPr>
        <w:t>N</w:t>
      </w:r>
      <w:r w:rsidRPr="005E3B54">
        <w:rPr>
          <w:rFonts w:eastAsia="Times New Roman" w:cs="Times New Roman"/>
          <w:color w:val="000000"/>
          <w:sz w:val="15"/>
          <w:szCs w:val="15"/>
          <w:lang w:bidi="en-US"/>
        </w:rPr>
        <w:t xml:space="preserve">°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152-ФЗ «О персональных данных», следующих моих / несовершеннолетнего </w:t>
      </w: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>персональных данных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: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фамилия, имя, отчество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дата рождения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данные документа удостоверяющего личность ребенка;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данные медицинского полиса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740" w:hanging="340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номер сертификата персонифицированного финансирования дополнительного образования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данные </w:t>
      </w:r>
      <w:proofErr w:type="spellStart"/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СНИЛСа</w:t>
      </w:r>
      <w:proofErr w:type="spellEnd"/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 xml:space="preserve"> ребёнка;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фамилия, имя, отчество родителя/ родителей/ законных представителей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val="en-US" w:bidi="en-US"/>
        </w:rPr>
        <w:t>e</w:t>
      </w:r>
      <w:r w:rsidRPr="005E3B54">
        <w:rPr>
          <w:rFonts w:eastAsia="Times New Roman" w:cs="Times New Roman"/>
          <w:color w:val="000000"/>
          <w:sz w:val="15"/>
          <w:szCs w:val="15"/>
          <w:lang w:bidi="en-US"/>
        </w:rPr>
        <w:t>-</w:t>
      </w:r>
      <w:r w:rsidRPr="005E3B54">
        <w:rPr>
          <w:rFonts w:eastAsia="Times New Roman" w:cs="Times New Roman"/>
          <w:color w:val="000000"/>
          <w:sz w:val="15"/>
          <w:szCs w:val="15"/>
          <w:lang w:val="en-US" w:bidi="en-US"/>
        </w:rPr>
        <w:t>mail</w:t>
      </w:r>
      <w:r w:rsidRPr="005E3B54">
        <w:rPr>
          <w:rFonts w:eastAsia="Times New Roman" w:cs="Times New Roman"/>
          <w:color w:val="000000"/>
          <w:sz w:val="15"/>
          <w:szCs w:val="15"/>
          <w:lang w:bidi="en-US"/>
        </w:rPr>
        <w:t xml:space="preserve"> </w:t>
      </w: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родителя/ родителей/ законных представителей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номер телефона родителя/ родителей/ законных представителей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муниципалитет родителя/законного представителя учащегося;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фамилия, имя, отчество всех детей родителя;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40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адрес места жительства (регистрации);</w:t>
      </w:r>
    </w:p>
    <w:p w:rsidR="000716F4" w:rsidRPr="005E3B54" w:rsidRDefault="000716F4" w:rsidP="000716F4">
      <w:pPr>
        <w:widowControl w:val="0"/>
        <w:numPr>
          <w:ilvl w:val="0"/>
          <w:numId w:val="1"/>
        </w:numPr>
        <w:tabs>
          <w:tab w:val="left" w:pos="753"/>
        </w:tabs>
        <w:spacing w:after="0" w:line="182" w:lineRule="exact"/>
        <w:ind w:left="740" w:hanging="340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информацию о наименовании образовательного учреждения, в котором ребенок получает основное образование.</w:t>
      </w: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b/>
          <w:bCs/>
          <w:color w:val="000000"/>
          <w:sz w:val="15"/>
          <w:szCs w:val="15"/>
          <w:lang w:eastAsia="ru-RU" w:bidi="ru-RU"/>
        </w:rPr>
        <w:t>Вышеуказанные персональные данные могут быть использованы только с целью обработки заявок на обучение, зачисления учащихся, учета учащихся, инвентаризации, учета загрузки педагогов, для информирования родителей по текущим вопросам; для регистрации учащегося в АИС, рекомендованных к работе Министерством образования РФ и/или Министерством спорта РФ; в случае угрозы здоровью ребёнка.</w:t>
      </w: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Также даю согласие на размещение на информационной доске, рекламной продукции, сайте МБУ ДО «СШ «Фортуна»», новостных сайтах Камчатского края моих/несовершеннолетнего фото- и видеоматериалов, информации о результатах соревновательной деятельности моего ребенка, присвоенных ему спортивных разрядов или спортивных званий.</w:t>
      </w: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  <w:r w:rsidRPr="005E3B54">
        <w:rPr>
          <w:rFonts w:eastAsia="Times New Roman" w:cs="Times New Roman"/>
          <w:color w:val="000000"/>
          <w:sz w:val="15"/>
          <w:szCs w:val="15"/>
          <w:lang w:eastAsia="ru-RU" w:bidi="ru-RU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Pr="005E3B54" w:rsidRDefault="000716F4" w:rsidP="000716F4">
      <w:pPr>
        <w:widowControl w:val="0"/>
        <w:spacing w:after="0" w:line="182" w:lineRule="exact"/>
        <w:ind w:firstLine="740"/>
        <w:jc w:val="both"/>
        <w:rPr>
          <w:rFonts w:eastAsia="Times New Roman" w:cs="Times New Roman"/>
          <w:color w:val="000000"/>
          <w:sz w:val="15"/>
          <w:szCs w:val="15"/>
          <w:lang w:eastAsia="ru-RU" w:bidi="ru-RU"/>
        </w:rPr>
      </w:pPr>
    </w:p>
    <w:p w:rsidR="000716F4" w:rsidRPr="000716F4" w:rsidRDefault="000716F4" w:rsidP="000716F4">
      <w:pPr>
        <w:spacing w:after="0"/>
        <w:ind w:firstLine="709"/>
        <w:jc w:val="both"/>
        <w:rPr>
          <w:sz w:val="22"/>
        </w:rPr>
      </w:pPr>
      <w:r w:rsidRPr="000716F4">
        <w:rPr>
          <w:sz w:val="22"/>
        </w:rPr>
        <w:t xml:space="preserve">«_____»_________________г. 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0716F4">
        <w:rPr>
          <w:sz w:val="22"/>
        </w:rPr>
        <w:t>_________</w:t>
      </w:r>
      <w:r w:rsidRPr="000716F4">
        <w:rPr>
          <w:sz w:val="22"/>
        </w:rPr>
        <w:t>__________________________</w:t>
      </w:r>
    </w:p>
    <w:p w:rsidR="000716F4" w:rsidRPr="000716F4" w:rsidRDefault="000716F4" w:rsidP="000716F4">
      <w:pPr>
        <w:spacing w:after="0"/>
        <w:ind w:left="4955" w:firstLine="709"/>
        <w:jc w:val="both"/>
        <w:rPr>
          <w:sz w:val="22"/>
        </w:rPr>
      </w:pPr>
      <w:r w:rsidRPr="000716F4">
        <w:rPr>
          <w:sz w:val="22"/>
        </w:rPr>
        <w:t>(подпись и расшифровка подписи)</w:t>
      </w:r>
    </w:p>
    <w:p w:rsidR="000716F4" w:rsidRDefault="000716F4" w:rsidP="000716F4">
      <w:pPr>
        <w:spacing w:after="0"/>
        <w:ind w:firstLine="709"/>
        <w:jc w:val="both"/>
        <w:rPr>
          <w:sz w:val="22"/>
        </w:rPr>
      </w:pPr>
    </w:p>
    <w:p w:rsidR="00F12C76" w:rsidRDefault="000716F4" w:rsidP="000716F4">
      <w:pPr>
        <w:spacing w:after="0"/>
        <w:ind w:firstLine="709"/>
        <w:jc w:val="both"/>
      </w:pPr>
      <w:r w:rsidRPr="000716F4">
        <w:rPr>
          <w:sz w:val="22"/>
        </w:rPr>
        <w:t>Контактный телефон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00DE8"/>
    <w:multiLevelType w:val="multilevel"/>
    <w:tmpl w:val="75D040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19"/>
    <w:rsid w:val="000716F4"/>
    <w:rsid w:val="005954B3"/>
    <w:rsid w:val="006C0B77"/>
    <w:rsid w:val="008242FF"/>
    <w:rsid w:val="00870751"/>
    <w:rsid w:val="00922C48"/>
    <w:rsid w:val="00B915B7"/>
    <w:rsid w:val="00BD6B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6661E-A230-4D57-A177-8B4D396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2024-06-03T09:20:00Z</dcterms:created>
  <dcterms:modified xsi:type="dcterms:W3CDTF">2024-06-03T09:20:00Z</dcterms:modified>
</cp:coreProperties>
</file>